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0" w:name="_Toc69810748"/>
      <w:bookmarkStart w:id="1" w:name="_Toc82522273"/>
      <w:bookmarkStart w:id="2" w:name="_Toc82520904"/>
      <w:bookmarkStart w:id="3" w:name="_Toc82507468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6"/>
        <w:tblW w:w="56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71"/>
        <w:gridCol w:w="4581"/>
        <w:gridCol w:w="2295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4582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27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64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971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营业执照及资质证书</w:t>
            </w:r>
          </w:p>
        </w:tc>
        <w:tc>
          <w:tcPr>
            <w:tcW w:w="4582" w:type="dxa"/>
            <w:noWrap/>
            <w:vAlign w:val="center"/>
          </w:tcPr>
          <w:p>
            <w:pPr>
              <w:spacing w:line="36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1.投标人必须</w:t>
            </w:r>
            <w:bookmarkStart w:id="4" w:name="OLE_LINK6"/>
            <w:bookmarkStart w:id="5" w:name="OLE_LINK3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遵守国家有关的法律、法规，并具有独立法人资格，具有独立承担民事责任的能力</w:t>
            </w:r>
            <w:bookmarkEnd w:id="4"/>
            <w:bookmarkEnd w:id="5"/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。</w:t>
            </w:r>
          </w:p>
        </w:tc>
        <w:tc>
          <w:tcPr>
            <w:tcW w:w="2295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</w:t>
            </w:r>
            <w:r>
              <w:rPr>
                <w:rFonts w:hint="eastAsia" w:ascii="宋体" w:hAnsi="宋体"/>
              </w:rPr>
              <w:t>复印件（原件备查）。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2）提供加盖公章的企业及个人资质证书复印件（原件备查）。</w:t>
            </w:r>
          </w:p>
        </w:tc>
        <w:tc>
          <w:tcPr>
            <w:tcW w:w="1127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71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投标人员资格证明书</w:t>
            </w:r>
          </w:p>
        </w:tc>
        <w:tc>
          <w:tcPr>
            <w:tcW w:w="4582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（1）具有法定代表人身份证明书；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（2）具有法人授权委托证明书。</w:t>
            </w:r>
          </w:p>
        </w:tc>
        <w:tc>
          <w:tcPr>
            <w:tcW w:w="2295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（1）提供加盖公章的法定代表人身份证明书原件；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（2）提供加盖公章的法定代表人授权委托书原件（授权代表身份证原件备查）。</w:t>
            </w:r>
          </w:p>
        </w:tc>
        <w:tc>
          <w:tcPr>
            <w:tcW w:w="1127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64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971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4582" w:type="dxa"/>
            <w:noWrap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</w:rPr>
              <w:t>本项目不接受联合体投标，不允许分包、转包。</w:t>
            </w:r>
          </w:p>
        </w:tc>
        <w:tc>
          <w:tcPr>
            <w:tcW w:w="2295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提供相应说明（格式自拟）。</w:t>
            </w:r>
          </w:p>
        </w:tc>
        <w:tc>
          <w:tcPr>
            <w:tcW w:w="1127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971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45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未列入“信用中国”网站失信被执行人、重大税收违法案件当事人名单。</w:t>
            </w:r>
          </w:p>
        </w:tc>
        <w:tc>
          <w:tcPr>
            <w:tcW w:w="229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  <w:r>
              <w:rPr>
                <w:rFonts w:hAnsi="宋体"/>
              </w:rPr>
              <w:t>（</w:t>
            </w:r>
            <w:r>
              <w:rPr>
                <w:shd w:val="clear" w:color="auto" w:fill="FFFFFF"/>
              </w:rPr>
              <w:t>creditcity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creditchina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gov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cn</w:t>
            </w:r>
            <w:r>
              <w:rPr>
                <w:rFonts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  <w:r>
              <w:rPr>
                <w:rFonts w:hint="eastAsia" w:ascii="宋体" w:hAnsi="宋体"/>
                <w:shd w:val="clear" w:color="auto" w:fill="FFFFFF"/>
              </w:rPr>
              <w:t>。</w:t>
            </w:r>
          </w:p>
        </w:tc>
        <w:tc>
          <w:tcPr>
            <w:tcW w:w="1127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64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  <w:bookmarkStart w:id="6" w:name="_GoBack"/>
            <w:bookmarkEnd w:id="6"/>
          </w:p>
        </w:tc>
        <w:tc>
          <w:tcPr>
            <w:tcW w:w="971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4582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229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127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4．以上资料需同时提供电子扫描件。</w:t>
      </w:r>
    </w:p>
    <w:p>
      <w:pPr>
        <w:spacing w:line="360" w:lineRule="auto"/>
        <w:rPr>
          <w:rFonts w:ascii="宋体" w:hAnsi="宋体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TJiODc4YzE0NDU1YTkzYzMyNzFmMGEyZGQ3ODgifQ=="/>
  </w:docVars>
  <w:rsids>
    <w:rsidRoot w:val="00EC7DAA"/>
    <w:rsid w:val="006A432F"/>
    <w:rsid w:val="00795ACF"/>
    <w:rsid w:val="00EC7DAA"/>
    <w:rsid w:val="27B645F4"/>
    <w:rsid w:val="3F9D5476"/>
    <w:rsid w:val="3FFF1496"/>
    <w:rsid w:val="4F702F4F"/>
    <w:rsid w:val="655F58D9"/>
    <w:rsid w:val="72AA1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506</Characters>
  <Lines>3</Lines>
  <Paragraphs>1</Paragraphs>
  <TotalTime>0</TotalTime>
  <ScaleCrop>false</ScaleCrop>
  <LinksUpToDate>false</LinksUpToDate>
  <CharactersWithSpaces>507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屋前小树</cp:lastModifiedBy>
  <dcterms:modified xsi:type="dcterms:W3CDTF">2022-09-20T06:44:56Z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EBEAD445ECA64B92B9CEAA17F00C0041</vt:lpwstr>
  </property>
</Properties>
</file>